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7253A">
      <w:pPr>
        <w:jc w:val="center"/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PRIPREMA ZA ISPIT ZNANJA - Skup cijelih brojeva i koordinatni sustav u ravnini</w:t>
      </w:r>
    </w:p>
    <w:p w14:paraId="764EAFE0">
      <w:pPr>
        <w:rPr>
          <w:rFonts w:hint="default" w:ascii="Arial" w:hAnsi="Arial" w:cs="Arial"/>
          <w:sz w:val="24"/>
          <w:szCs w:val="24"/>
          <w:lang w:val="hr-HR"/>
        </w:rPr>
      </w:pPr>
    </w:p>
    <w:p w14:paraId="779A91B6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Crvenom bojom zaokruži negativne cijele brojeve, a plavom bojom pozitivne cijele brojeve.</w:t>
      </w:r>
    </w:p>
    <w:p w14:paraId="1965F216">
      <w:pPr>
        <w:numPr>
          <w:ilvl w:val="0"/>
          <w:numId w:val="0"/>
        </w:numPr>
        <w:jc w:val="center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- 3, 256, 4, - 1023, - 69, - 304, 4511, 1.</w:t>
      </w:r>
    </w:p>
    <w:p w14:paraId="0655ED3C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Na brojevni pravac smjesti cijele brojeve (proizvoljno odaberi duljinu jedinične dužine): </w:t>
      </w:r>
      <w:r>
        <w:rPr>
          <w:rFonts w:hint="default" w:ascii="Arial" w:hAnsi="Arial" w:cs="Arial"/>
          <w:sz w:val="24"/>
          <w:szCs w:val="24"/>
          <w:lang w:val="hr-HR"/>
        </w:rPr>
        <w:tab/>
      </w:r>
    </w:p>
    <w:p w14:paraId="4265C148">
      <w:pPr>
        <w:numPr>
          <w:ilvl w:val="0"/>
          <w:numId w:val="2"/>
        </w:numPr>
        <w:ind w:left="72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- 25, - 15, 0, 5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b)  -3, -2, 0, 5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 xml:space="preserve">c) 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/>
          </w:rPr>
          <m:t>−56≤x&lt;−48</m:t>
        </m:r>
      </m:oMath>
      <w:r>
        <w:rPr>
          <w:rFonts w:hint="default" w:ascii="Arial" w:hAnsi="Arial" w:cs="Arial"/>
          <w:b w:val="0"/>
          <w:i w:val="0"/>
          <w:sz w:val="24"/>
          <w:szCs w:val="24"/>
          <w:lang w:val="hr-HR"/>
        </w:rPr>
        <w:t>.</w:t>
      </w:r>
    </w:p>
    <w:p w14:paraId="75D974EB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Napiši suprotne brojeve brojevima:  - 51, 37, 16, - 100, - ( - 13),  - ( - ( - 20)).</w:t>
      </w:r>
    </w:p>
    <w:p w14:paraId="0C8FB687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Napiši neposrednog prethodnika i neposrednog sljedbenika brojevima: </w:t>
      </w:r>
    </w:p>
    <w:p w14:paraId="2E49E9A7"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- 81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b)  69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c)  - 111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d)  - ( - 19).</w:t>
      </w:r>
    </w:p>
    <w:p w14:paraId="3379E357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Odredi apsolutnu vrijednost:</w:t>
      </w:r>
    </w:p>
    <w:p w14:paraId="1817C4B6">
      <w:pPr>
        <w:numPr>
          <w:ilvl w:val="0"/>
          <w:numId w:val="4"/>
        </w:numPr>
        <w:ind w:left="72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- 787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b)  355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c)  - 2455</w:t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d) - ( - 31).</w:t>
      </w:r>
    </w:p>
    <w:p w14:paraId="7AA8E5C1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Za koje brojeve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x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 vrijedi:     a)</w:t>
      </w:r>
      <w:r>
        <w:rPr>
          <w:rFonts w:hint="default" w:ascii="Arial" w:hAnsi="Arial" w:cs="Arial"/>
          <w:sz w:val="24"/>
          <w:szCs w:val="24"/>
          <w:lang w:val="hr-HR"/>
        </w:rPr>
        <w:t xml:space="preserve"> </w:t>
      </w:r>
      <m:oMath>
        <m:d>
          <m:dPr>
            <m:begChr m:val="|"/>
            <m:endChr m:val="|"/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/>
              </w:rPr>
              <m:t>x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e>
        </m:d>
        <m:r>
          <m:rPr/>
          <w:rPr>
            <w:rFonts w:hint="default" w:ascii="Cambria Math" w:hAnsi="Cambria Math" w:cs="Arial"/>
            <w:sz w:val="24"/>
            <w:szCs w:val="24"/>
            <w:lang w:val="hr-HR"/>
          </w:rPr>
          <m:t>&gt;</m:t>
        </m:r>
      </m:oMath>
      <w:r>
        <w:rPr>
          <w:rFonts w:hint="default" w:ascii="Arial" w:hAnsi="Arial" w:cs="Arial"/>
          <w:i w:val="0"/>
          <w:sz w:val="24"/>
          <w:szCs w:val="24"/>
          <w:lang w:val="hr-HR"/>
        </w:rPr>
        <w:t xml:space="preserve"> 3</w:t>
      </w:r>
      <w:r>
        <w:rPr>
          <w:rFonts w:hint="default" w:ascii="Arial" w:hAnsi="Arial" w:cs="Arial"/>
          <w:i w:val="0"/>
          <w:sz w:val="24"/>
          <w:szCs w:val="24"/>
          <w:lang w:val="hr-HR"/>
        </w:rPr>
        <w:tab/>
      </w:r>
      <w:r>
        <w:rPr>
          <w:rFonts w:hint="default" w:ascii="Arial" w:hAnsi="Arial" w:cs="Arial"/>
          <w:i w:val="0"/>
          <w:sz w:val="24"/>
          <w:szCs w:val="24"/>
          <w:lang w:val="hr-HR"/>
        </w:rPr>
        <w:tab/>
      </w:r>
      <w:r>
        <w:rPr>
          <w:rFonts w:hint="default" w:ascii="Arial" w:hAnsi="Arial" w:cs="Arial"/>
          <w:i w:val="0"/>
          <w:sz w:val="24"/>
          <w:szCs w:val="24"/>
          <w:lang w:val="hr-HR"/>
        </w:rPr>
        <w:t xml:space="preserve">b)  </w:t>
      </w:r>
      <m:oMath>
        <m:d>
          <m:dPr>
            <m:begChr m:val="|"/>
            <m:endChr m:val="|"/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/>
              </w:rPr>
              <m:t>x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e>
        </m:d>
        <m:r>
          <m:rPr/>
          <w:rPr>
            <w:rFonts w:hint="default" w:ascii="Cambria Math" w:hAnsi="Cambria Math" w:cs="Arial"/>
            <w:sz w:val="24"/>
            <w:szCs w:val="24"/>
            <w:lang w:val="hr-HR"/>
          </w:rPr>
          <m:t>≤</m:t>
        </m:r>
        <m:r>
          <w:rPr>
            <w:rFonts w:hint="default" w:ascii="Arial" w:hAnsi="Arial" w:cs="Arial"/>
            <w:sz w:val="24"/>
            <w:szCs w:val="24"/>
            <w:lang w:val="hr-HR"/>
          </w:rPr>
          <m:t xml:space="preserve"> </m:t>
        </m:r>
      </m:oMath>
      <w:r>
        <w:rPr>
          <w:rFonts w:hint="default" w:ascii="Arial" w:hAnsi="Arial" w:cs="Arial"/>
          <w:i w:val="0"/>
          <w:iCs/>
          <w:sz w:val="24"/>
          <w:szCs w:val="24"/>
          <w:lang w:val="hr-HR"/>
        </w:rPr>
        <w:t>4 ?</w:t>
      </w:r>
    </w:p>
    <w:p w14:paraId="35F577A9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Za koje cijele brojeve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x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 vrijedi da je udaljenost točke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T(x)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 do ishodišta 451?</w:t>
      </w:r>
    </w:p>
    <w:p w14:paraId="49693130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Izračunaj:     a) </w:t>
      </w:r>
      <m:oMath>
        <m:d>
          <m:dPr>
            <m:begChr m:val="|"/>
            <m:endChr m:val="|"/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 w:bidi="ar-SA"/>
              </w:rPr>
              <m:t>−13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e>
        </m:d>
        <m:r>
          <m:rPr/>
          <w:rPr>
            <w:rFonts w:hint="default" w:ascii="Cambria Math" w:hAnsi="Cambria Math" w:cs="Arial"/>
            <w:sz w:val="24"/>
            <w:szCs w:val="24"/>
            <w:lang w:val="hr-HR" w:bidi="ar-SA"/>
          </w:rPr>
          <m:t>+</m:t>
        </m:r>
        <m:d>
          <m:dPr>
            <m:begChr m:val="|"/>
            <m:endChr m:val="|"/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 w:bidi="ar-SA"/>
              </w:rPr>
              <m:t>7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e>
        </m:d>
      </m:oMath>
      <w:r>
        <w:rPr>
          <w:rFonts w:hint="default" w:ascii="Arial" w:hAnsi="Arial" w:cs="Arial"/>
          <w:i w:val="0"/>
          <w:sz w:val="24"/>
          <w:szCs w:val="24"/>
          <w:lang w:val="hr-HR" w:bidi="ar-SA"/>
        </w:rPr>
        <w:tab/>
      </w:r>
      <w:r>
        <w:rPr>
          <w:rFonts w:hint="default" w:ascii="Arial" w:hAnsi="Arial" w:cs="Arial"/>
          <w:i w:val="0"/>
          <w:sz w:val="24"/>
          <w:szCs w:val="24"/>
          <w:lang w:val="hr-HR" w:bidi="ar-SA"/>
        </w:rPr>
        <w:tab/>
      </w:r>
      <w:r>
        <w:rPr>
          <w:rFonts w:hint="default" w:ascii="Arial" w:hAnsi="Arial" w:cs="Arial"/>
          <w:i w:val="0"/>
          <w:sz w:val="24"/>
          <w:szCs w:val="24"/>
          <w:lang w:val="hr-HR" w:bidi="ar-SA"/>
        </w:rPr>
        <w:t xml:space="preserve">b)   </w:t>
      </w:r>
      <m:oMath>
        <m:d>
          <m:dPr>
            <m:begChr m:val="|"/>
            <m:endChr m:val="|"/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 w:bidi="ar-SA"/>
              </w:rPr>
              <m:t>36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e>
        </m:d>
        <m:r>
          <m:rPr/>
          <w:rPr>
            <w:rFonts w:hint="default" w:ascii="Cambria Math" w:hAnsi="Cambria Math" w:cs="Arial"/>
            <w:sz w:val="24"/>
            <w:szCs w:val="24"/>
            <w:lang w:val="hr-HR" w:bidi="ar-SA"/>
          </w:rPr>
          <m:t>−</m:t>
        </m:r>
        <m:d>
          <m:dPr>
            <m:begChr m:val="|"/>
            <m:endChr m:val="|"/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 w:bidi="ar-SA"/>
              </w:rPr>
              <m:t>−14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e>
        </m:d>
        <m:r>
          <m:rPr/>
          <w:rPr>
            <w:rFonts w:hint="default" w:ascii="Cambria Math" w:hAnsi="Cambria Math" w:cs="Arial"/>
            <w:sz w:val="24"/>
            <w:szCs w:val="24"/>
            <w:lang w:val="hr-HR" w:bidi="ar-SA"/>
          </w:rPr>
          <m:t xml:space="preserve"> + </m:t>
        </m:r>
        <m:d>
          <m:dPr>
            <m:begChr m:val="|"/>
            <m:endChr m:val="|"/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 w:bidi="ar-SA"/>
              </w:rPr>
              <m:t>18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e>
        </m:d>
      </m:oMath>
      <w:r>
        <w:rPr>
          <w:rFonts w:hint="default" w:ascii="Arial" w:hAnsi="Arial" w:cs="Arial"/>
          <w:i w:val="0"/>
          <w:sz w:val="24"/>
          <w:szCs w:val="24"/>
          <w:lang w:val="hr-HR" w:bidi="ar-SA"/>
        </w:rPr>
        <w:t>.</w:t>
      </w:r>
    </w:p>
    <w:p w14:paraId="6017E9FC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i w:val="0"/>
          <w:sz w:val="24"/>
          <w:szCs w:val="24"/>
          <w:lang w:val="hr-HR" w:bidi="ar-SA"/>
        </w:rPr>
        <w:t xml:space="preserve">Usporedi brojeve:    a)  - 42 i 42  </w:t>
      </w:r>
      <w:r>
        <w:rPr>
          <w:rFonts w:hint="default" w:ascii="Arial" w:hAnsi="Arial" w:cs="Arial"/>
          <w:i w:val="0"/>
          <w:sz w:val="24"/>
          <w:szCs w:val="24"/>
          <w:lang w:val="hr-HR" w:bidi="ar-SA"/>
        </w:rPr>
        <w:tab/>
      </w:r>
      <w:r>
        <w:rPr>
          <w:rFonts w:hint="default" w:ascii="Arial" w:hAnsi="Arial" w:cs="Arial"/>
          <w:i w:val="0"/>
          <w:sz w:val="24"/>
          <w:szCs w:val="24"/>
          <w:lang w:val="hr-HR" w:bidi="ar-SA"/>
        </w:rPr>
        <w:t>b)  - 4554 i - 4545</w:t>
      </w:r>
      <w:r>
        <w:rPr>
          <w:rFonts w:hint="default" w:ascii="Arial" w:hAnsi="Arial" w:cs="Arial"/>
          <w:i w:val="0"/>
          <w:sz w:val="24"/>
          <w:szCs w:val="24"/>
          <w:lang w:val="hr-HR" w:bidi="ar-SA"/>
        </w:rPr>
        <w:tab/>
      </w:r>
      <w:r>
        <w:rPr>
          <w:rFonts w:hint="default" w:ascii="Arial" w:hAnsi="Arial" w:cs="Arial"/>
          <w:i w:val="0"/>
          <w:sz w:val="24"/>
          <w:szCs w:val="24"/>
          <w:lang w:val="hr-HR" w:bidi="ar-SA"/>
        </w:rPr>
        <w:t xml:space="preserve">     c)  </w:t>
      </w:r>
      <m:oMath>
        <m:f>
          <m:fP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fPr>
          <m:num>
            <m:r>
              <m:rPr/>
              <w:rPr>
                <w:rFonts w:hint="default" w:ascii="Cambria Math" w:hAnsi="Cambria Math" w:cs="Arial"/>
                <w:sz w:val="24"/>
                <w:szCs w:val="24"/>
                <w:lang w:val="hr-HR" w:bidi="ar-SA"/>
              </w:rPr>
              <m:t>15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sz w:val="24"/>
                <w:szCs w:val="24"/>
                <w:lang w:val="hr-HR" w:bidi="ar-SA"/>
              </w:rPr>
              <m:t>3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den>
        </m:f>
      </m:oMath>
      <w:r>
        <w:rPr>
          <w:rFonts w:hint="default" w:ascii="Arial" w:hAnsi="Arial" w:cs="Arial"/>
          <w:i w:val="0"/>
          <w:sz w:val="24"/>
          <w:szCs w:val="24"/>
          <w:lang w:val="hr-HR" w:bidi="ar-SA"/>
        </w:rPr>
        <w:t xml:space="preserve">  i - ( - 5).</w:t>
      </w:r>
    </w:p>
    <w:p w14:paraId="5EAE994C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i w:val="0"/>
          <w:sz w:val="24"/>
          <w:szCs w:val="24"/>
          <w:lang w:val="hr-HR" w:bidi="ar-SA"/>
        </w:rPr>
        <w:t xml:space="preserve">Počevši od najvećeg, poredaj po veličini brojeve:  </w:t>
      </w:r>
      <m:oMath>
        <m:f>
          <m:fP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fPr>
          <m:num>
            <m:r>
              <m:rPr/>
              <w:rPr>
                <w:rFonts w:hint="default" w:ascii="Cambria Math" w:hAnsi="Cambria Math" w:cs="Arial"/>
                <w:sz w:val="24"/>
                <w:szCs w:val="24"/>
                <w:lang w:val="hr-HR" w:bidi="ar-SA"/>
              </w:rPr>
              <m:t>51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sz w:val="24"/>
                <w:szCs w:val="24"/>
                <w:lang w:val="hr-HR" w:bidi="ar-SA"/>
              </w:rPr>
              <m:t>3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 w:bidi="ar-SA"/>
              </w:rPr>
            </m:ctrlPr>
          </m:den>
        </m:f>
      </m:oMath>
      <w:r>
        <w:rPr>
          <w:rFonts w:hint="default" w:ascii="Arial" w:hAnsi="Arial" w:cs="Arial"/>
          <w:i w:val="0"/>
          <w:sz w:val="24"/>
          <w:szCs w:val="24"/>
          <w:lang w:val="hr-HR" w:bidi="ar-SA"/>
        </w:rPr>
        <w:t>, -17, -18, 16, 19.</w:t>
      </w:r>
    </w:p>
    <w:p w14:paraId="0BE4A6BE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i w:val="0"/>
          <w:sz w:val="24"/>
          <w:szCs w:val="24"/>
          <w:lang w:val="hr-HR" w:bidi="ar-SA"/>
        </w:rPr>
        <w:t xml:space="preserve">A)   Od brojeva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−233, 456, −45, −283, −350, 401, 199, −147, −101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  načini skupove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A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 i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B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 tako da skup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A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 sadrži brojeve koji su veći od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−300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, a manji od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−200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, a skup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B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 sadrži elemente koji su veći od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−250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 xml:space="preserve"> i manji od </w:t>
      </w: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0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>.</w:t>
      </w:r>
    </w:p>
    <w:p w14:paraId="31421F4D">
      <w:pPr>
        <w:numPr>
          <w:ilvl w:val="0"/>
          <w:numId w:val="5"/>
        </w:numPr>
        <w:ind w:left="271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 Odredi presjek ta dva skupa.</w:t>
      </w:r>
    </w:p>
    <w:p w14:paraId="524ABA1C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Ispiši sve uređene parove kojima je prvi član djelitelj broja 17, a drugi član dvoznamenkasti  višekratnik broja 5.</w:t>
      </w:r>
    </w:p>
    <w:p w14:paraId="0EAB82AA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Jesu li napisani uređeni parovi jednaki?</w:t>
      </w:r>
    </w:p>
    <w:p w14:paraId="709FAFE6">
      <w:pPr>
        <w:numPr>
          <w:ilvl w:val="0"/>
          <w:numId w:val="0"/>
        </w:numPr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a) </w:t>
      </w:r>
      <m:oMath>
        <m:d>
          <m:dP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/>
              </w:rPr>
              <m:t>−3,4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e>
        </m:d>
        <m:r>
          <m:rPr/>
          <w:rPr>
            <w:rFonts w:hint="default" w:ascii="Cambria Math" w:hAnsi="Cambria Math" w:cs="Arial"/>
            <w:sz w:val="24"/>
            <w:szCs w:val="24"/>
            <w:lang w:val="hr-HR"/>
          </w:rPr>
          <m:t xml:space="preserve"> i </m:t>
        </m:r>
        <m:d>
          <m:dP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/>
              </w:rPr>
              <m:t>3,−4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e>
        </m:d>
      </m:oMath>
      <w:r>
        <w:rPr>
          <w:rFonts w:hint="default" w:ascii="Arial" w:hAnsi="Arial" w:cs="Arial"/>
          <w:i w:val="0"/>
          <w:sz w:val="24"/>
          <w:szCs w:val="24"/>
          <w:lang w:val="hr-HR"/>
        </w:rPr>
        <w:tab/>
      </w:r>
      <w:r>
        <w:rPr>
          <w:rFonts w:hint="default" w:ascii="Arial" w:hAnsi="Arial" w:cs="Arial"/>
          <w:i w:val="0"/>
          <w:sz w:val="24"/>
          <w:szCs w:val="24"/>
          <w:lang w:val="hr-HR"/>
        </w:rPr>
        <w:t xml:space="preserve">      b)  </w:t>
      </w:r>
      <m:oMath>
        <m:d>
          <m:dP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/>
              </w:rPr>
              <m:t>18:36, 2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e>
        </m:d>
        <m:r>
          <m:rPr/>
          <w:rPr>
            <w:rFonts w:hint="default" w:ascii="Cambria Math" w:hAnsi="Cambria Math" w:cs="Arial"/>
            <w:sz w:val="24"/>
            <w:szCs w:val="24"/>
            <w:lang w:val="hr-HR"/>
          </w:rPr>
          <m:t xml:space="preserve"> i </m:t>
        </m:r>
        <m:d>
          <m:dP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dPr>
          <m:e>
            <m:f>
              <m:fPr>
                <m:ctrlPr>
                  <w:rPr>
                    <w:rFonts w:hint="default" w:ascii="Cambria Math" w:hAnsi="Cambria Math" w:cs="Arial"/>
                    <w:i/>
                    <w:sz w:val="24"/>
                    <w:szCs w:val="24"/>
                    <w:lang w:val="hr-HR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/>
                    <w:sz w:val="24"/>
                    <w:szCs w:val="24"/>
                    <w:lang w:val="hr-HR"/>
                  </w:rPr>
                  <m:t>1</m:t>
                </m:r>
                <m:ctrlPr>
                  <w:rPr>
                    <w:rFonts w:hint="default" w:ascii="Cambria Math" w:hAnsi="Cambria Math" w:cs="Arial"/>
                    <w:i/>
                    <w:sz w:val="24"/>
                    <w:szCs w:val="24"/>
                    <w:lang w:val="hr-HR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sz w:val="24"/>
                    <w:szCs w:val="24"/>
                    <w:lang w:val="hr-HR"/>
                  </w:rPr>
                  <m:t>2</m:t>
                </m:r>
                <m:ctrlPr>
                  <w:rPr>
                    <w:rFonts w:hint="default" w:ascii="Cambria Math" w:hAnsi="Cambria Math" w:cs="Arial"/>
                    <w:i/>
                    <w:sz w:val="24"/>
                    <w:szCs w:val="24"/>
                    <w:lang w:val="hr-HR"/>
                  </w:rPr>
                </m:ctrlPr>
              </m:den>
            </m:f>
            <m:r>
              <m:rPr/>
              <w:rPr>
                <w:rFonts w:hint="default" w:ascii="Cambria Math" w:hAnsi="Cambria Math" w:cs="Arial"/>
                <w:sz w:val="24"/>
                <w:szCs w:val="24"/>
                <w:lang w:val="hr-HR"/>
              </w:rPr>
              <m:t>, 2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e>
        </m:d>
      </m:oMath>
      <w:r>
        <w:rPr>
          <w:rFonts w:hint="default" w:ascii="Times New Roman" w:hAnsi="Cambria Math" w:cs="Arial"/>
          <w:i w:val="0"/>
          <w:sz w:val="24"/>
          <w:szCs w:val="24"/>
          <w:lang w:val="hr-HR"/>
        </w:rPr>
        <w:t xml:space="preserve">       </w:t>
      </w:r>
      <w:r>
        <w:rPr>
          <w:rFonts w:hint="default" w:ascii="Arial" w:hAnsi="Arial" w:cs="Arial"/>
          <w:i w:val="0"/>
          <w:sz w:val="24"/>
          <w:szCs w:val="24"/>
          <w:lang w:val="hr-HR"/>
        </w:rPr>
        <w:t xml:space="preserve"> c)  </w:t>
      </w:r>
      <m:oMath>
        <m:d>
          <m:dP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/>
              </w:rPr>
              <m:t>a−3, 9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e>
        </m:d>
        <m:r>
          <m:rPr/>
          <w:rPr>
            <w:rFonts w:hint="default" w:ascii="Cambria Math" w:hAnsi="Cambria Math" w:cs="Arial"/>
            <w:sz w:val="24"/>
            <w:szCs w:val="24"/>
            <w:lang w:val="hr-HR"/>
          </w:rPr>
          <m:t xml:space="preserve"> i </m:t>
        </m:r>
        <m:d>
          <m:dP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dPr>
          <m:e>
            <m:r>
              <m:rPr/>
              <w:rPr>
                <w:rFonts w:hint="default" w:ascii="Cambria Math" w:hAnsi="Cambria Math" w:cs="Arial"/>
                <w:sz w:val="24"/>
                <w:szCs w:val="24"/>
                <w:lang w:val="hr-HR"/>
              </w:rPr>
              <m:t>12, 3+b</m:t>
            </m:r>
            <m:ctrlPr>
              <w:rPr>
                <w:rFonts w:hint="default" w:ascii="Cambria Math" w:hAnsi="Cambria Math" w:cs="Arial"/>
                <w:i/>
                <w:sz w:val="24"/>
                <w:szCs w:val="24"/>
                <w:lang w:val="hr-HR"/>
              </w:rPr>
            </m:ctrlPr>
          </m:e>
        </m:d>
      </m:oMath>
    </w:p>
    <w:p w14:paraId="428A36CF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i w:val="0"/>
          <w:sz w:val="24"/>
          <w:szCs w:val="24"/>
          <w:lang w:val="hr-HR"/>
        </w:rPr>
        <w:t xml:space="preserve">U koordinatni sustav smjesti točke </w:t>
      </w:r>
    </w:p>
    <w:p w14:paraId="203B20B9">
      <w:pPr>
        <w:numPr>
          <w:ilvl w:val="0"/>
          <w:numId w:val="0"/>
        </w:numPr>
        <w:jc w:val="left"/>
        <w:rPr>
          <w:rFonts w:hint="default" w:ascii="Arial" w:hAnsi="Arial" w:cs="Arial"/>
          <w:i w:val="0"/>
          <w:sz w:val="24"/>
          <w:szCs w:val="24"/>
          <w:lang w:val="hr-HR"/>
        </w:rPr>
      </w:pPr>
      <m:oMath>
        <m:r>
          <m:rPr>
            <m:sty m:val="p"/>
          </m:rPr>
          <w:rPr>
            <w:rFonts w:hint="default" w:ascii="Cambria Math" w:hAnsi="Cambria Math" w:cs="Arial"/>
            <w:sz w:val="24"/>
            <w:szCs w:val="24"/>
            <w:lang w:val="hr-HR" w:eastAsia="zh-CN" w:bidi="ar-SA"/>
          </w:rPr>
          <m:t>A (4,2), B (4, −3), C (0, 5), D (2, 3), E(−6,0), F(−3,−5), G(−4, 5), H(1, −2)</m:t>
        </m:r>
      </m:oMath>
      <w:r>
        <w:rPr>
          <w:rFonts w:hint="default" w:ascii="Arial" w:hAnsi="Arial" w:cs="Arial"/>
          <w:i w:val="0"/>
          <w:sz w:val="24"/>
          <w:szCs w:val="24"/>
          <w:lang w:val="hr-HR" w:eastAsia="zh-CN" w:bidi="ar-SA"/>
        </w:rPr>
        <w:t>.</w:t>
      </w:r>
      <w:r>
        <w:rPr>
          <w:rFonts w:hint="default" w:ascii="Arial" w:hAnsi="Arial" w:cs="Arial"/>
          <w:i w:val="0"/>
          <w:sz w:val="24"/>
          <w:szCs w:val="24"/>
          <w:lang w:val="hr-HR"/>
        </w:rPr>
        <w:t xml:space="preserve"> </w:t>
      </w:r>
    </w:p>
    <w:p w14:paraId="334C0FA2">
      <w:pPr>
        <w:numPr>
          <w:ilvl w:val="0"/>
          <w:numId w:val="0"/>
        </w:numPr>
        <w:jc w:val="left"/>
        <w:rPr>
          <w:rFonts w:hint="default" w:ascii="Arial" w:hAnsi="Arial" w:cs="Arial"/>
          <w:i w:val="0"/>
          <w:sz w:val="24"/>
          <w:szCs w:val="24"/>
          <w:lang w:val="hr-HR"/>
        </w:rPr>
      </w:pPr>
      <w:r>
        <w:rPr>
          <w:rFonts w:hint="default" w:ascii="Arial" w:hAnsi="Arial" w:cs="Arial"/>
          <w:i w:val="0"/>
          <w:sz w:val="24"/>
          <w:szCs w:val="24"/>
          <w:lang w:val="hr-HR"/>
        </w:rPr>
        <w:t xml:space="preserve">       Kojim kvadrantima pripadaju napisane točke?</w:t>
      </w:r>
    </w:p>
    <w:p w14:paraId="535DCF86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i w:val="0"/>
          <w:sz w:val="24"/>
          <w:szCs w:val="24"/>
          <w:lang w:val="hr-HR"/>
        </w:rPr>
      </w:pPr>
      <w:r>
        <w:rPr>
          <w:rFonts w:hint="default" w:ascii="Arial" w:hAnsi="Arial" w:cs="Arial"/>
          <w:i w:val="0"/>
          <w:sz w:val="24"/>
          <w:szCs w:val="24"/>
          <w:lang w:val="hr-HR"/>
        </w:rPr>
        <w:t xml:space="preserve">A)  Odredi koordinate vrhova lika na slici. </w:t>
      </w:r>
    </w:p>
    <w:p w14:paraId="09EB2C78">
      <w:pPr>
        <w:numPr>
          <w:ilvl w:val="0"/>
          <w:numId w:val="0"/>
        </w:numPr>
        <w:ind w:left="271" w:leftChars="0"/>
        <w:jc w:val="left"/>
        <w:rPr>
          <w:rFonts w:hint="default" w:ascii="Arial" w:hAnsi="Arial" w:cs="Arial"/>
          <w:i w:val="0"/>
          <w:sz w:val="24"/>
          <w:szCs w:val="24"/>
          <w:lang w:val="hr-HR"/>
        </w:rPr>
      </w:pPr>
    </w:p>
    <w:p w14:paraId="33F71E10">
      <w:pPr>
        <w:numPr>
          <w:ilvl w:val="0"/>
          <w:numId w:val="0"/>
        </w:numPr>
        <w:ind w:left="271" w:left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drawing>
          <wp:inline distT="0" distB="0" distL="114300" distR="114300">
            <wp:extent cx="2527300" cy="2505075"/>
            <wp:effectExtent l="0" t="0" r="2540" b="952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 l="31493" t="35454" r="45680" b="2432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2ACA6">
      <w:pPr>
        <w:numPr>
          <w:ilvl w:val="0"/>
          <w:numId w:val="6"/>
        </w:numPr>
        <w:ind w:left="271" w:leftChars="0" w:firstLine="0" w:firstLineChars="0"/>
        <w:jc w:val="left"/>
        <w:rPr>
          <w:rFonts w:hint="default" w:ascii="Arial" w:hAnsi="Arial" w:cs="Arial"/>
          <w:i w:val="0"/>
          <w:sz w:val="24"/>
          <w:szCs w:val="24"/>
          <w:lang w:val="hr-HR"/>
        </w:rPr>
      </w:pPr>
      <w:r>
        <w:rPr>
          <w:rFonts w:hint="default" w:ascii="Arial" w:hAnsi="Arial" w:cs="Arial"/>
          <w:i w:val="0"/>
          <w:sz w:val="24"/>
          <w:szCs w:val="24"/>
          <w:lang w:val="hr-HR"/>
        </w:rPr>
        <w:t xml:space="preserve"> Preslikaj dani lik osnom simetrijom s obzirom na x os.</w:t>
      </w:r>
    </w:p>
    <w:p w14:paraId="0082EDEE">
      <w:pPr>
        <w:numPr>
          <w:ilvl w:val="0"/>
          <w:numId w:val="6"/>
        </w:numPr>
        <w:ind w:left="271" w:leftChars="0" w:firstLine="0" w:firstLine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i w:val="0"/>
          <w:sz w:val="24"/>
          <w:szCs w:val="24"/>
          <w:lang w:val="hr-HR"/>
        </w:rPr>
        <w:t xml:space="preserve"> Ispiši koordinate osnosimetrične slike lika.</w:t>
      </w:r>
    </w:p>
    <w:p w14:paraId="6081F374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Na dijagramu je prikazan vodostaj rijeke u prvom tjednu travnja.</w:t>
      </w:r>
    </w:p>
    <w:p w14:paraId="626AEBBC">
      <w:pPr>
        <w:numPr>
          <w:ilvl w:val="0"/>
          <w:numId w:val="7"/>
        </w:numPr>
        <w:ind w:left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Koliki je vodostaj rijeke očitan 5. travnja?</w:t>
      </w:r>
    </w:p>
    <w:p w14:paraId="6483DEEB">
      <w:pPr>
        <w:numPr>
          <w:ilvl w:val="0"/>
          <w:numId w:val="7"/>
        </w:numPr>
        <w:ind w:left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Kojeg datuma je bio najniži vodostaj rijeke?</w:t>
      </w:r>
    </w:p>
    <w:p w14:paraId="72E91609">
      <w:pPr>
        <w:numPr>
          <w:ilvl w:val="0"/>
          <w:numId w:val="7"/>
        </w:numPr>
        <w:ind w:left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Odredi prosječni vodostaj rijeke prema prikazanim podacima.</w:t>
      </w:r>
    </w:p>
    <w:p w14:paraId="11CC7923">
      <w:pPr>
        <w:numPr>
          <w:ilvl w:val="0"/>
          <w:numId w:val="0"/>
        </w:numPr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drawing>
          <wp:inline distT="0" distB="0" distL="114300" distR="114300">
            <wp:extent cx="3945890" cy="1723390"/>
            <wp:effectExtent l="0" t="0" r="1270" b="1397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rcRect l="39655" t="59451" r="37762" b="23018"/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BA13B">
      <w:pPr>
        <w:numPr>
          <w:ilvl w:val="0"/>
          <w:numId w:val="0"/>
        </w:numPr>
        <w:jc w:val="center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(Slika preuzeta iz udžbenika Matematika za 6.razred, 1.dio, nakladnik Element)</w:t>
      </w:r>
    </w:p>
    <w:p w14:paraId="252F0850">
      <w:pPr>
        <w:numPr>
          <w:ilvl w:val="0"/>
          <w:numId w:val="0"/>
        </w:numPr>
        <w:jc w:val="center"/>
        <w:rPr>
          <w:rFonts w:hint="default" w:ascii="Arial" w:hAnsi="Arial" w:cs="Arial"/>
          <w:sz w:val="16"/>
          <w:szCs w:val="16"/>
          <w:lang w:val="hr-HR"/>
        </w:rPr>
      </w:pPr>
    </w:p>
    <w:p w14:paraId="555A4955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 xml:space="preserve"> U tablici su prikazani podatci o omiljenim bojama učenika jednog 6.razreda.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850"/>
      </w:tblGrid>
      <w:tr w14:paraId="21B1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F63190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vertAlign w:val="baseline"/>
                <w:lang w:val="hr-HR"/>
              </w:rPr>
              <w:t>Omiljena boja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CC005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vertAlign w:val="baseline"/>
                <w:lang w:val="hr-HR"/>
              </w:rPr>
              <w:t>Broj učenika</w:t>
            </w:r>
          </w:p>
        </w:tc>
      </w:tr>
      <w:tr w14:paraId="036E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850" w:type="dxa"/>
            <w:vAlign w:val="top"/>
          </w:tcPr>
          <w:p w14:paraId="1E58483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zelena</w:t>
            </w:r>
          </w:p>
        </w:tc>
        <w:tc>
          <w:tcPr>
            <w:tcW w:w="2850" w:type="dxa"/>
            <w:vAlign w:val="top"/>
          </w:tcPr>
          <w:p w14:paraId="7FA2605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6</w:t>
            </w:r>
          </w:p>
        </w:tc>
      </w:tr>
      <w:tr w14:paraId="66ED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850" w:type="dxa"/>
            <w:vAlign w:val="top"/>
          </w:tcPr>
          <w:p w14:paraId="6A57726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plava</w:t>
            </w:r>
          </w:p>
        </w:tc>
        <w:tc>
          <w:tcPr>
            <w:tcW w:w="2850" w:type="dxa"/>
            <w:vAlign w:val="top"/>
          </w:tcPr>
          <w:p w14:paraId="16BED4E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9</w:t>
            </w:r>
          </w:p>
        </w:tc>
      </w:tr>
      <w:tr w14:paraId="0359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850" w:type="dxa"/>
            <w:vAlign w:val="top"/>
          </w:tcPr>
          <w:p w14:paraId="7B181CD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crvena</w:t>
            </w:r>
          </w:p>
        </w:tc>
        <w:tc>
          <w:tcPr>
            <w:tcW w:w="2850" w:type="dxa"/>
            <w:vAlign w:val="top"/>
          </w:tcPr>
          <w:p w14:paraId="7C68D03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6</w:t>
            </w:r>
          </w:p>
        </w:tc>
      </w:tr>
      <w:tr w14:paraId="6A1C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50" w:type="dxa"/>
            <w:vAlign w:val="top"/>
          </w:tcPr>
          <w:p w14:paraId="3DD7863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žuta</w:t>
            </w:r>
          </w:p>
        </w:tc>
        <w:tc>
          <w:tcPr>
            <w:tcW w:w="2850" w:type="dxa"/>
            <w:vAlign w:val="top"/>
          </w:tcPr>
          <w:p w14:paraId="667A27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hr-HR"/>
              </w:rPr>
              <w:t>3</w:t>
            </w:r>
          </w:p>
        </w:tc>
      </w:tr>
    </w:tbl>
    <w:p w14:paraId="00AE02C0"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sz w:val="24"/>
          <w:szCs w:val="24"/>
          <w:lang w:val="hr-HR"/>
        </w:rPr>
      </w:pPr>
    </w:p>
    <w:p w14:paraId="4B3E2250">
      <w:pPr>
        <w:numPr>
          <w:ilvl w:val="0"/>
          <w:numId w:val="8"/>
        </w:numPr>
        <w:ind w:left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Što predstavlja omiljena boja, a što broj učenika u danoj tablici?</w:t>
      </w:r>
    </w:p>
    <w:p w14:paraId="197B6FD8">
      <w:pPr>
        <w:numPr>
          <w:ilvl w:val="0"/>
          <w:numId w:val="8"/>
        </w:numPr>
        <w:ind w:left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Koliko je učenika u tom razredu ako su se svi izjasnili o omiljenoj boji.</w:t>
      </w:r>
    </w:p>
    <w:p w14:paraId="15BD808C">
      <w:pPr>
        <w:numPr>
          <w:ilvl w:val="0"/>
          <w:numId w:val="8"/>
        </w:numPr>
        <w:ind w:left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Prikaži podatke stupčastim dijagramom.</w:t>
      </w:r>
    </w:p>
    <w:p w14:paraId="7396C2DA">
      <w:pPr>
        <w:numPr>
          <w:ilvl w:val="0"/>
          <w:numId w:val="8"/>
        </w:numPr>
        <w:ind w:leftChars="0"/>
        <w:jc w:val="left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Prikaži tablicom relativnih frekvencija (u obliku decimalnog broja, razlomka i postotka) udio učestalosti pojedine boje u usporedbi s ukupnim brojem učenika tog razreda.</w:t>
      </w: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17D4A"/>
    <w:multiLevelType w:val="singleLevel"/>
    <w:tmpl w:val="89517D4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8B1F493"/>
    <w:multiLevelType w:val="singleLevel"/>
    <w:tmpl w:val="98B1F493"/>
    <w:lvl w:ilvl="0" w:tentative="0">
      <w:start w:val="1"/>
      <w:numFmt w:val="upperLetter"/>
      <w:suff w:val="space"/>
      <w:lvlText w:val="%1)"/>
      <w:lvlJc w:val="left"/>
    </w:lvl>
  </w:abstractNum>
  <w:abstractNum w:abstractNumId="2">
    <w:nsid w:val="B118EDCB"/>
    <w:multiLevelType w:val="singleLevel"/>
    <w:tmpl w:val="B118EDCB"/>
    <w:lvl w:ilvl="0" w:tentative="0">
      <w:start w:val="1"/>
      <w:numFmt w:val="lowerLetter"/>
      <w:suff w:val="space"/>
      <w:lvlText w:val="%1)"/>
      <w:lvlJc w:val="left"/>
      <w:pPr>
        <w:ind w:left="720" w:leftChars="0" w:firstLine="0" w:firstLineChars="0"/>
      </w:pPr>
    </w:lvl>
  </w:abstractNum>
  <w:abstractNum w:abstractNumId="3">
    <w:nsid w:val="C289025E"/>
    <w:multiLevelType w:val="singleLevel"/>
    <w:tmpl w:val="C289025E"/>
    <w:lvl w:ilvl="0" w:tentative="0">
      <w:start w:val="2"/>
      <w:numFmt w:val="upperLetter"/>
      <w:suff w:val="space"/>
      <w:lvlText w:val="%1)"/>
      <w:lvlJc w:val="left"/>
      <w:pPr>
        <w:ind w:left="271" w:leftChars="0" w:firstLine="0" w:firstLineChars="0"/>
      </w:pPr>
    </w:lvl>
  </w:abstractNum>
  <w:abstractNum w:abstractNumId="4">
    <w:nsid w:val="079108D0"/>
    <w:multiLevelType w:val="singleLevel"/>
    <w:tmpl w:val="079108D0"/>
    <w:lvl w:ilvl="0" w:tentative="0">
      <w:start w:val="1"/>
      <w:numFmt w:val="lowerLetter"/>
      <w:suff w:val="space"/>
      <w:lvlText w:val="%1)"/>
      <w:lvlJc w:val="left"/>
      <w:pPr>
        <w:ind w:left="720" w:leftChars="0" w:firstLine="0" w:firstLineChars="0"/>
      </w:pPr>
    </w:lvl>
  </w:abstractNum>
  <w:abstractNum w:abstractNumId="5">
    <w:nsid w:val="30050530"/>
    <w:multiLevelType w:val="singleLevel"/>
    <w:tmpl w:val="30050530"/>
    <w:lvl w:ilvl="0" w:tentative="0">
      <w:start w:val="2"/>
      <w:numFmt w:val="upperLetter"/>
      <w:suff w:val="space"/>
      <w:lvlText w:val="%1)"/>
      <w:lvlJc w:val="left"/>
      <w:pPr>
        <w:ind w:left="271" w:leftChars="0" w:firstLine="0" w:firstLineChars="0"/>
      </w:pPr>
    </w:lvl>
  </w:abstractNum>
  <w:abstractNum w:abstractNumId="6">
    <w:nsid w:val="422BD3BD"/>
    <w:multiLevelType w:val="singleLevel"/>
    <w:tmpl w:val="422BD3BD"/>
    <w:lvl w:ilvl="0" w:tentative="0">
      <w:start w:val="1"/>
      <w:numFmt w:val="lowerLetter"/>
      <w:suff w:val="space"/>
      <w:lvlText w:val="%1)"/>
      <w:lvlJc w:val="left"/>
      <w:pPr>
        <w:ind w:left="720" w:leftChars="0" w:firstLine="0" w:firstLineChars="0"/>
      </w:pPr>
    </w:lvl>
  </w:abstractNum>
  <w:abstractNum w:abstractNumId="7">
    <w:nsid w:val="6DF98148"/>
    <w:multiLevelType w:val="singleLevel"/>
    <w:tmpl w:val="6DF98148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95EA0"/>
    <w:rsid w:val="00C33823"/>
    <w:rsid w:val="42B95EA0"/>
    <w:rsid w:val="634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2024-10-04T07:28:00Z</dcterms:created>
  <dc:creator>amikus</dc:creator>
  <cp:lastModifiedBy>amikus</cp:lastModifiedBy>
  <dcterms:modified xsi:type="dcterms:W3CDTF">2024-10-06T11:36:30Z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E1403F9BFFC3437786934309115B0E59_11</vt:lpwstr>
  </property>
</Properties>
</file>